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2024년 친환경 캠핑관광 프로그램</w:t>
            </w: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 청도 왔</w:t>
            </w:r>
            <w:r w:rsidR="007216B0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는감</w:t>
            </w:r>
            <w:r w:rsidR="00623E6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(캠핑)</w:t>
            </w:r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‘*’는 필수기재항목입니다.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*입금자명과 같아야함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(은행명 /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1. 개인정보 수집·이용동의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수집∙이용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청도우리정신문화재단 및 청도신화랑풍류마을의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보유∙이용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문서 관리 :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제공받는자 – 경상북도, 청도군, 청도우리정신문화재단, 청도신화랑풍류마을,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4) 제공받는 자의 보유∙이용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위 개인정보 수집∙이용 동의를 거부할 수 있으며, 다만 동의를 거부할 경우 청도우리정신문화재단 및 청도신화랑풍류마을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□ 행사 내용 및 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주의사항을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이용·제 3자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 대해 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 청도 왔</w:t>
            </w:r>
            <w:r w:rsidR="0078495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는감</w:t>
            </w:r>
            <w:bookmarkStart w:id="0" w:name="_GoBack"/>
            <w:bookmarkEnd w:id="0"/>
            <w:r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2024년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신청자 :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 귀하</w:t>
            </w:r>
          </w:p>
        </w:tc>
      </w:tr>
    </w:tbl>
    <w:p w:rsidR="000A5F30" w:rsidRPr="005C5D72" w:rsidRDefault="0078495D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5C5D72"/>
    <w:rsid w:val="005D3B98"/>
    <w:rsid w:val="00623E62"/>
    <w:rsid w:val="007216B0"/>
    <w:rsid w:val="0078495D"/>
    <w:rsid w:val="00817A65"/>
    <w:rsid w:val="00C7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FE931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2699C-90E4-4929-979D-9D605AED9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5</cp:revision>
  <dcterms:created xsi:type="dcterms:W3CDTF">2024-04-09T05:42:00Z</dcterms:created>
  <dcterms:modified xsi:type="dcterms:W3CDTF">2024-09-27T09:13:00Z</dcterms:modified>
</cp:coreProperties>
</file>